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4"/>
        <w:gridCol w:w="2120"/>
      </w:tblGrid>
      <w:tr w:rsidR="00D2076C" w:rsidRPr="003F36C6" w14:paraId="69EEBE40" w14:textId="77777777" w:rsidTr="00AF7171">
        <w:trPr>
          <w:trHeight w:val="1500"/>
        </w:trPr>
        <w:tc>
          <w:tcPr>
            <w:tcW w:w="7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C98FAB" w14:textId="77777777" w:rsidR="00D2076C" w:rsidRPr="003F36C6" w:rsidRDefault="00D2076C" w:rsidP="00AF7171">
            <w:pPr>
              <w:pStyle w:val="Heading5"/>
              <w:spacing w:before="24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3F36C6">
              <w:rPr>
                <w:rFonts w:ascii="Arial" w:hAnsi="Arial" w:cs="Arial"/>
              </w:rPr>
              <w:br w:type="page"/>
            </w:r>
            <w:r w:rsidRPr="003F36C6">
              <w:rPr>
                <w:rFonts w:ascii="Arial" w:hAnsi="Arial" w:cs="Arial"/>
                <w:b/>
                <w:sz w:val="32"/>
              </w:rPr>
              <w:t xml:space="preserve">ADVICE SERVICE ALLIANCE </w:t>
            </w:r>
          </w:p>
          <w:p w14:paraId="3A999499" w14:textId="77777777" w:rsidR="00D2076C" w:rsidRPr="003F36C6" w:rsidRDefault="00D2076C" w:rsidP="00AF7171">
            <w:pPr>
              <w:pStyle w:val="BodyTex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 xml:space="preserve">Advice Quality Standard </w:t>
            </w:r>
          </w:p>
          <w:p w14:paraId="30E686A0" w14:textId="77777777" w:rsidR="00D2076C" w:rsidRPr="003F36C6" w:rsidRDefault="00D2076C" w:rsidP="00AF7171">
            <w:pPr>
              <w:pStyle w:val="BodyText"/>
              <w:jc w:val="cent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>Casework Experience and Range</w:t>
            </w:r>
          </w:p>
          <w:p w14:paraId="16C78830" w14:textId="77777777" w:rsidR="00D2076C" w:rsidRPr="003F36C6" w:rsidRDefault="00D2076C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 xml:space="preserve">Form: Case 1 – Health and Community Care 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047AA" w14:textId="77777777" w:rsidR="00D2076C" w:rsidRPr="003F36C6" w:rsidRDefault="00D2076C" w:rsidP="00AF7171">
            <w:pPr>
              <w:pStyle w:val="Header"/>
              <w:rPr>
                <w:rFonts w:ascii="Arial" w:hAnsi="Arial" w:cs="Arial"/>
              </w:rPr>
            </w:pPr>
          </w:p>
          <w:p w14:paraId="0E8A47BC" w14:textId="77777777" w:rsidR="00D2076C" w:rsidRPr="003F36C6" w:rsidRDefault="00D2076C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ADB714" wp14:editId="75556842">
                  <wp:extent cx="819150" cy="819150"/>
                  <wp:effectExtent l="19050" t="0" r="0" b="0"/>
                  <wp:docPr id="12" name="Picture 12" descr="AQS_logo_CMYK(300dpi)hi res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QS_logo_CMYK(300dpi)hi res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59DFB" w14:textId="77777777" w:rsidR="00D2076C" w:rsidRPr="003F36C6" w:rsidRDefault="00D2076C" w:rsidP="00D2076C"/>
    <w:p w14:paraId="7D8A5BE7" w14:textId="77777777" w:rsidR="00D2076C" w:rsidRPr="003F36C6" w:rsidRDefault="00D2076C" w:rsidP="00D2076C">
      <w:pPr>
        <w:pStyle w:val="Heading5"/>
        <w:spacing w:after="0"/>
        <w:rPr>
          <w:rFonts w:ascii="Arial" w:hAnsi="Arial" w:cs="Arial"/>
          <w:sz w:val="18"/>
        </w:rPr>
      </w:pPr>
      <w:r w:rsidRPr="003F36C6">
        <w:rPr>
          <w:rFonts w:ascii="Arial" w:hAnsi="Arial" w:cs="Arial"/>
          <w:sz w:val="18"/>
        </w:rPr>
        <w:t xml:space="preserve">This form must be completed if applying for certification to Advice with Casework in the Health and Community Care. </w:t>
      </w:r>
    </w:p>
    <w:p w14:paraId="3FF4B630" w14:textId="77777777" w:rsidR="00D2076C" w:rsidRPr="003F36C6" w:rsidRDefault="00D2076C" w:rsidP="00D2076C">
      <w:pPr>
        <w:rPr>
          <w:sz w:val="18"/>
        </w:rPr>
      </w:pPr>
    </w:p>
    <w:p w14:paraId="046A9E63" w14:textId="77777777" w:rsidR="00D2076C" w:rsidRPr="003F36C6" w:rsidRDefault="00D2076C" w:rsidP="00D2076C">
      <w:pPr>
        <w:pStyle w:val="BodyText"/>
        <w:rPr>
          <w:rFonts w:ascii="Arial" w:hAnsi="Arial" w:cs="Arial"/>
          <w:sz w:val="18"/>
          <w:szCs w:val="18"/>
        </w:rPr>
      </w:pPr>
      <w:r w:rsidRPr="003F36C6">
        <w:rPr>
          <w:rFonts w:ascii="Arial" w:hAnsi="Arial" w:cs="Arial"/>
          <w:sz w:val="18"/>
          <w:szCs w:val="18"/>
        </w:rPr>
        <w:t>Cases listed to fulfill</w:t>
      </w:r>
      <w:bookmarkStart w:id="0" w:name="_GoBack"/>
      <w:bookmarkEnd w:id="0"/>
      <w:r w:rsidRPr="003F36C6">
        <w:rPr>
          <w:rFonts w:ascii="Arial" w:hAnsi="Arial" w:cs="Arial"/>
          <w:sz w:val="18"/>
          <w:szCs w:val="18"/>
        </w:rPr>
        <w:t xml:space="preserve"> the criteria must be cases which were active within the last 12 months.  Please complete column 3 with either the case reference or file name.  Please also state the caseworker responsible for the case if applying through the 12-hour caseworker route (D5.1).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5386"/>
        <w:gridCol w:w="1418"/>
        <w:gridCol w:w="1559"/>
      </w:tblGrid>
      <w:tr w:rsidR="00D2076C" w:rsidRPr="003F36C6" w14:paraId="50D9EA56" w14:textId="77777777" w:rsidTr="00AF7171">
        <w:trPr>
          <w:cantSplit/>
        </w:trPr>
        <w:tc>
          <w:tcPr>
            <w:tcW w:w="6487" w:type="dxa"/>
            <w:gridSpan w:val="3"/>
            <w:shd w:val="pct20" w:color="000000" w:fill="FFFFFF"/>
            <w:vAlign w:val="center"/>
          </w:tcPr>
          <w:p w14:paraId="094AF2F7" w14:textId="77777777" w:rsidR="00D2076C" w:rsidRPr="0094150E" w:rsidRDefault="00D2076C" w:rsidP="00AF7171">
            <w:pPr>
              <w:pStyle w:val="Heading1"/>
              <w:spacing w:before="120" w:after="120" w:line="276" w:lineRule="auto"/>
              <w:rPr>
                <w:sz w:val="22"/>
                <w:szCs w:val="22"/>
              </w:rPr>
            </w:pPr>
            <w:r w:rsidRPr="0094150E">
              <w:rPr>
                <w:sz w:val="22"/>
                <w:szCs w:val="22"/>
              </w:rPr>
              <w:t>Requirement</w:t>
            </w:r>
          </w:p>
        </w:tc>
        <w:tc>
          <w:tcPr>
            <w:tcW w:w="1418" w:type="dxa"/>
            <w:shd w:val="pct20" w:color="000000" w:fill="FFFFFF"/>
          </w:tcPr>
          <w:p w14:paraId="1B57ADA6" w14:textId="77777777" w:rsidR="00D2076C" w:rsidRPr="0094150E" w:rsidRDefault="00D2076C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94150E">
              <w:rPr>
                <w:b/>
                <w:sz w:val="22"/>
                <w:szCs w:val="22"/>
              </w:rPr>
              <w:t>File Ref No / Filename</w:t>
            </w:r>
          </w:p>
        </w:tc>
        <w:tc>
          <w:tcPr>
            <w:tcW w:w="1559" w:type="dxa"/>
            <w:shd w:val="pct20" w:color="000000" w:fill="FFFFFF"/>
          </w:tcPr>
          <w:p w14:paraId="0DAD6A76" w14:textId="77777777" w:rsidR="00D2076C" w:rsidRPr="0094150E" w:rsidRDefault="00D2076C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94150E">
              <w:rPr>
                <w:b/>
                <w:sz w:val="22"/>
                <w:szCs w:val="22"/>
              </w:rPr>
              <w:t>Initials of Caseworker</w:t>
            </w:r>
          </w:p>
        </w:tc>
      </w:tr>
      <w:tr w:rsidR="00D2076C" w:rsidRPr="003F36C6" w14:paraId="0134818B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FFCB4B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A26E539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Nine out of sixteen of sections 1.1 to 1.16:</w:t>
            </w:r>
          </w:p>
        </w:tc>
      </w:tr>
      <w:tr w:rsidR="00D2076C" w:rsidRPr="003F36C6" w14:paraId="5F2AE8B3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A700F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9E2F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CA9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Representation or casework to prepare clients for assessments (</w:t>
            </w:r>
            <w:r>
              <w:rPr>
                <w:rFonts w:ascii="Arial" w:hAnsi="Arial" w:cs="Arial"/>
                <w:szCs w:val="22"/>
              </w:rPr>
              <w:t>Care Act 2014</w:t>
            </w:r>
            <w:r w:rsidRPr="003F36C6">
              <w:rPr>
                <w:rFonts w:ascii="Arial" w:hAnsi="Arial" w:cs="Arial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6AF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2B8DE" w14:textId="77777777" w:rsidR="00D2076C" w:rsidRPr="003F36C6" w:rsidRDefault="00D2076C" w:rsidP="00AF7171"/>
        </w:tc>
      </w:tr>
      <w:tr w:rsidR="00D2076C" w:rsidRPr="003F36C6" w14:paraId="13518E09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0C2E02E2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314223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30EBB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Entitlement to services under the</w:t>
            </w:r>
            <w:r>
              <w:rPr>
                <w:rFonts w:ascii="Arial" w:hAnsi="Arial" w:cs="Arial"/>
                <w:szCs w:val="22"/>
              </w:rPr>
              <w:t xml:space="preserve"> Care Act 2014</w:t>
            </w:r>
            <w:r w:rsidRPr="003F36C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909DB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9BDBF1" w14:textId="77777777" w:rsidR="00D2076C" w:rsidRPr="003F36C6" w:rsidRDefault="00D2076C" w:rsidP="00AF7171"/>
        </w:tc>
      </w:tr>
      <w:tr w:rsidR="00D2076C" w:rsidRPr="003F36C6" w14:paraId="5832F7C4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2AECF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9163C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03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Provision of accommodation under the </w:t>
            </w:r>
            <w:r>
              <w:rPr>
                <w:rFonts w:ascii="Arial" w:hAnsi="Arial" w:cs="Arial"/>
                <w:szCs w:val="22"/>
              </w:rPr>
              <w:t>Care Act 2014.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1FA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D780A" w14:textId="77777777" w:rsidR="00D2076C" w:rsidRPr="003F36C6" w:rsidRDefault="00D2076C" w:rsidP="00AF7171"/>
        </w:tc>
      </w:tr>
      <w:tr w:rsidR="00D2076C" w:rsidRPr="003F36C6" w14:paraId="6FAAFA09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3657F5C4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38B1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BFF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Provision of domiciliary services.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C7B" w14:textId="77777777" w:rsidR="00D2076C" w:rsidRPr="003F36C6" w:rsidRDefault="00D2076C" w:rsidP="00AF717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A6522B" w14:textId="77777777" w:rsidR="00D2076C" w:rsidRPr="003F36C6" w:rsidRDefault="00D2076C" w:rsidP="00AF7171"/>
        </w:tc>
      </w:tr>
      <w:tr w:rsidR="00D2076C" w:rsidRPr="003F36C6" w14:paraId="28281C05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4710E0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F2089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CB2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Challenging charges for domiciliary services.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522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933A" w14:textId="77777777" w:rsidR="00D2076C" w:rsidRPr="003F36C6" w:rsidRDefault="00D2076C" w:rsidP="00AF7171"/>
        </w:tc>
      </w:tr>
      <w:tr w:rsidR="00D2076C" w:rsidRPr="003F36C6" w14:paraId="508E7B9A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25C7C0B6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8D83C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C78FF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Entitlement to services under the Children </w:t>
            </w:r>
            <w:r>
              <w:rPr>
                <w:rFonts w:ascii="Arial" w:hAnsi="Arial" w:cs="Arial"/>
                <w:szCs w:val="22"/>
              </w:rPr>
              <w:t>and Families Act 2014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AAA94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7E9E5E" w14:textId="77777777" w:rsidR="00D2076C" w:rsidRPr="003F36C6" w:rsidRDefault="00D2076C" w:rsidP="00AF7171"/>
        </w:tc>
      </w:tr>
      <w:tr w:rsidR="00D2076C" w:rsidRPr="003F36C6" w14:paraId="1E9186B2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289BB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B5E82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139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Representation or casework to prepare clients for complaints (community care or health).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0B1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7DA2" w14:textId="77777777" w:rsidR="00D2076C" w:rsidRPr="003F36C6" w:rsidRDefault="00D2076C" w:rsidP="00AF7171"/>
        </w:tc>
      </w:tr>
      <w:tr w:rsidR="00D2076C" w:rsidRPr="003F36C6" w14:paraId="41A0445A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4FE92225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FCA38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ABF2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Disability Living Allowance/ Personal Independence Payment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4871" w14:textId="77777777" w:rsidR="00D2076C" w:rsidRPr="003F36C6" w:rsidRDefault="00D2076C" w:rsidP="00AF7171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4289F59C" w14:textId="77777777" w:rsidR="00D2076C" w:rsidRPr="003F36C6" w:rsidRDefault="00D2076C" w:rsidP="00AF7171"/>
        </w:tc>
      </w:tr>
      <w:tr w:rsidR="00D2076C" w:rsidRPr="003F36C6" w14:paraId="2BFFC50D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6B1300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CCD3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517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F5230F">
              <w:rPr>
                <w:rFonts w:ascii="Arial" w:hAnsi="Arial" w:cs="Arial"/>
                <w:szCs w:val="22"/>
              </w:rPr>
              <w:t>The Care and Support (Direct Payments) Regulations 2014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F57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9D7FC" w14:textId="77777777" w:rsidR="00D2076C" w:rsidRPr="003F36C6" w:rsidRDefault="00D2076C" w:rsidP="00AF7171"/>
        </w:tc>
      </w:tr>
    </w:tbl>
    <w:p w14:paraId="0E3749C9" w14:textId="77777777" w:rsidR="00D2076C" w:rsidRPr="003F36C6" w:rsidRDefault="00D2076C" w:rsidP="00D2076C">
      <w:pPr>
        <w:rPr>
          <w:sz w:val="22"/>
          <w:szCs w:val="22"/>
        </w:rPr>
        <w:sectPr w:rsidR="00D2076C" w:rsidRPr="003F36C6">
          <w:footerReference w:type="default" r:id="rId8"/>
          <w:pgSz w:w="11907" w:h="16840" w:code="9"/>
          <w:pgMar w:top="1418" w:right="1412" w:bottom="1134" w:left="1412" w:header="907" w:footer="794" w:gutter="0"/>
          <w:cols w:space="72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5386"/>
        <w:gridCol w:w="1418"/>
        <w:gridCol w:w="1559"/>
      </w:tblGrid>
      <w:tr w:rsidR="00D2076C" w:rsidRPr="003F36C6" w14:paraId="7CF652BB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165120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1FC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9F5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Assessments for residential and nursing home care.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B8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BDE9" w14:textId="77777777" w:rsidR="00D2076C" w:rsidRPr="003F36C6" w:rsidRDefault="00D2076C" w:rsidP="00AF7171"/>
        </w:tc>
      </w:tr>
      <w:tr w:rsidR="00D2076C" w:rsidRPr="003F36C6" w14:paraId="2CF55996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D0CDE4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76458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681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Paying for care in residential or nursing home (including payment for health care).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818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6367" w14:textId="77777777" w:rsidR="00D2076C" w:rsidRPr="003F36C6" w:rsidRDefault="00D2076C" w:rsidP="00AF7171"/>
        </w:tc>
      </w:tr>
      <w:tr w:rsidR="00D2076C" w:rsidRPr="003F36C6" w14:paraId="1811E5CE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7A8A03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699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5B51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Hospital discharge arrangements.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D82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17DB" w14:textId="77777777" w:rsidR="00D2076C" w:rsidRPr="003F36C6" w:rsidRDefault="00D2076C" w:rsidP="00AF7171"/>
        </w:tc>
      </w:tr>
      <w:tr w:rsidR="00D2076C" w:rsidRPr="003F36C6" w14:paraId="66262212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9E0FD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F285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364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Services under Section 117 of the Mental Health Act 1983.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812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A517" w14:textId="77777777" w:rsidR="00D2076C" w:rsidRPr="003F36C6" w:rsidRDefault="00D2076C" w:rsidP="00AF7171"/>
        </w:tc>
      </w:tr>
      <w:tr w:rsidR="00D2076C" w:rsidRPr="003F36C6" w14:paraId="2B76BE26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F5E7A6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4C6B5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42D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Accessing health care where it has been refused.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717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77E7" w14:textId="77777777" w:rsidR="00D2076C" w:rsidRPr="003F36C6" w:rsidRDefault="00D2076C" w:rsidP="00AF7171"/>
        </w:tc>
      </w:tr>
      <w:tr w:rsidR="00D2076C" w:rsidRPr="003F36C6" w14:paraId="2F2A7793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697A92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E072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21A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Accessing mobility services (concessionary travel, Blue Badge, Motability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D5F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A7BC2" w14:textId="77777777" w:rsidR="00D2076C" w:rsidRPr="003F36C6" w:rsidRDefault="00D2076C" w:rsidP="00AF7171"/>
        </w:tc>
      </w:tr>
      <w:tr w:rsidR="00D2076C" w:rsidRPr="003F36C6" w14:paraId="4C98F97B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3A21CA" w14:textId="77777777" w:rsidR="00D2076C" w:rsidRPr="003F36C6" w:rsidRDefault="00D2076C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EFEA0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B77" w14:textId="77777777" w:rsidR="00D2076C" w:rsidRPr="003F36C6" w:rsidRDefault="00D2076C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Explaining the consequences of transfer of assets and making a referral to progress the case.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7D2" w14:textId="77777777" w:rsidR="00D2076C" w:rsidRPr="003F36C6" w:rsidRDefault="00D2076C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90A0" w14:textId="77777777" w:rsidR="00D2076C" w:rsidRPr="003F36C6" w:rsidRDefault="00D2076C" w:rsidP="00AF7171"/>
        </w:tc>
      </w:tr>
    </w:tbl>
    <w:p w14:paraId="23A7B5BB" w14:textId="77777777" w:rsidR="00D2076C" w:rsidRPr="003F36C6" w:rsidRDefault="00D2076C" w:rsidP="00D2076C">
      <w:pPr>
        <w:rPr>
          <w:sz w:val="22"/>
          <w:szCs w:val="22"/>
        </w:rPr>
      </w:pPr>
    </w:p>
    <w:p w14:paraId="73F39CCC" w14:textId="77777777" w:rsidR="00D2076C" w:rsidRPr="003F36C6" w:rsidRDefault="00D2076C" w:rsidP="00D2076C">
      <w:pPr>
        <w:rPr>
          <w:sz w:val="22"/>
          <w:szCs w:val="22"/>
        </w:rPr>
      </w:pPr>
    </w:p>
    <w:p w14:paraId="63D34474" w14:textId="77777777" w:rsidR="00D2076C" w:rsidRPr="003F36C6" w:rsidRDefault="00D2076C" w:rsidP="00D2076C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065"/>
      </w:tblGrid>
      <w:tr w:rsidR="00D2076C" w:rsidRPr="003F36C6" w14:paraId="0BF25498" w14:textId="77777777" w:rsidTr="00AF7171">
        <w:trPr>
          <w:cantSplit/>
        </w:trPr>
        <w:tc>
          <w:tcPr>
            <w:tcW w:w="9300" w:type="dxa"/>
            <w:gridSpan w:val="2"/>
          </w:tcPr>
          <w:p w14:paraId="3AF60A35" w14:textId="77777777" w:rsidR="00D2076C" w:rsidRPr="003F36C6" w:rsidRDefault="00D2076C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 confirm the above information is accurate.</w:t>
            </w:r>
          </w:p>
        </w:tc>
      </w:tr>
      <w:tr w:rsidR="00D2076C" w:rsidRPr="003F36C6" w14:paraId="4B71AAC4" w14:textId="77777777" w:rsidTr="00AF7171">
        <w:tc>
          <w:tcPr>
            <w:tcW w:w="2235" w:type="dxa"/>
          </w:tcPr>
          <w:p w14:paraId="6AA40DAE" w14:textId="77777777" w:rsidR="00D2076C" w:rsidRPr="003F36C6" w:rsidRDefault="00D2076C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Name (please print):</w:t>
            </w:r>
          </w:p>
        </w:tc>
        <w:tc>
          <w:tcPr>
            <w:tcW w:w="7065" w:type="dxa"/>
          </w:tcPr>
          <w:p w14:paraId="32ADAA79" w14:textId="77777777" w:rsidR="00D2076C" w:rsidRPr="003F36C6" w:rsidRDefault="00D2076C" w:rsidP="00AF7171">
            <w:pPr>
              <w:spacing w:before="360"/>
              <w:rPr>
                <w:b/>
              </w:rPr>
            </w:pPr>
          </w:p>
        </w:tc>
      </w:tr>
      <w:tr w:rsidR="00D2076C" w:rsidRPr="003F36C6" w14:paraId="6519BD14" w14:textId="77777777" w:rsidTr="00AF7171">
        <w:tc>
          <w:tcPr>
            <w:tcW w:w="2235" w:type="dxa"/>
          </w:tcPr>
          <w:p w14:paraId="62B0EDA1" w14:textId="77777777" w:rsidR="00D2076C" w:rsidRPr="003F36C6" w:rsidRDefault="00D2076C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65" w:type="dxa"/>
            <w:tcBorders>
              <w:top w:val="dotted" w:sz="12" w:space="0" w:color="auto"/>
            </w:tcBorders>
          </w:tcPr>
          <w:p w14:paraId="38991DD1" w14:textId="77777777" w:rsidR="00D2076C" w:rsidRPr="003F36C6" w:rsidRDefault="00D2076C" w:rsidP="00AF7171">
            <w:pPr>
              <w:spacing w:before="360"/>
              <w:rPr>
                <w:b/>
              </w:rPr>
            </w:pPr>
          </w:p>
        </w:tc>
      </w:tr>
      <w:tr w:rsidR="00D2076C" w:rsidRPr="003F36C6" w14:paraId="0089A9F1" w14:textId="77777777" w:rsidTr="00AF7171">
        <w:tc>
          <w:tcPr>
            <w:tcW w:w="2235" w:type="dxa"/>
          </w:tcPr>
          <w:p w14:paraId="2777A686" w14:textId="77777777" w:rsidR="00D2076C" w:rsidRPr="003F36C6" w:rsidRDefault="00D2076C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65" w:type="dxa"/>
            <w:tcBorders>
              <w:top w:val="dotted" w:sz="12" w:space="0" w:color="auto"/>
              <w:bottom w:val="dotted" w:sz="12" w:space="0" w:color="auto"/>
            </w:tcBorders>
          </w:tcPr>
          <w:p w14:paraId="343C18A1" w14:textId="77777777" w:rsidR="00D2076C" w:rsidRPr="003F36C6" w:rsidRDefault="00D2076C" w:rsidP="00AF7171">
            <w:pPr>
              <w:spacing w:before="360"/>
              <w:rPr>
                <w:b/>
              </w:rPr>
            </w:pPr>
          </w:p>
        </w:tc>
      </w:tr>
      <w:tr w:rsidR="00D2076C" w:rsidRPr="003F36C6" w14:paraId="66084BFE" w14:textId="77777777" w:rsidTr="00AF7171">
        <w:tc>
          <w:tcPr>
            <w:tcW w:w="2235" w:type="dxa"/>
          </w:tcPr>
          <w:p w14:paraId="3C4920AC" w14:textId="77777777" w:rsidR="00D2076C" w:rsidRPr="003F36C6" w:rsidRDefault="00D2076C" w:rsidP="00AF7171">
            <w:pPr>
              <w:spacing w:before="240"/>
              <w:rPr>
                <w:b/>
              </w:rPr>
            </w:pPr>
          </w:p>
        </w:tc>
        <w:tc>
          <w:tcPr>
            <w:tcW w:w="7065" w:type="dxa"/>
          </w:tcPr>
          <w:p w14:paraId="5C774113" w14:textId="77777777" w:rsidR="00D2076C" w:rsidRPr="003F36C6" w:rsidRDefault="00D2076C" w:rsidP="00AF7171">
            <w:pPr>
              <w:spacing w:before="240"/>
              <w:rPr>
                <w:b/>
              </w:rPr>
            </w:pPr>
          </w:p>
        </w:tc>
      </w:tr>
    </w:tbl>
    <w:p w14:paraId="67584429" w14:textId="77777777" w:rsidR="00C17F62" w:rsidRDefault="00C17F62"/>
    <w:sectPr w:rsidR="00C1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D2F1" w14:textId="77777777" w:rsidR="0034185A" w:rsidRDefault="0034185A">
      <w:r>
        <w:separator/>
      </w:r>
    </w:p>
  </w:endnote>
  <w:endnote w:type="continuationSeparator" w:id="0">
    <w:p w14:paraId="235EE101" w14:textId="77777777" w:rsidR="0034185A" w:rsidRDefault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9EB1" w14:textId="457728AE" w:rsidR="00FF7F46" w:rsidRDefault="00D2076C">
    <w:pPr>
      <w:pStyle w:val="Footer"/>
      <w:tabs>
        <w:tab w:val="right" w:pos="9072"/>
      </w:tabs>
      <w:jc w:val="center"/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18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E0D0" w14:textId="77777777" w:rsidR="0034185A" w:rsidRDefault="0034185A">
      <w:r>
        <w:separator/>
      </w:r>
    </w:p>
  </w:footnote>
  <w:footnote w:type="continuationSeparator" w:id="0">
    <w:p w14:paraId="5302F87C" w14:textId="77777777" w:rsidR="0034185A" w:rsidRDefault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B9C"/>
    <w:multiLevelType w:val="hybridMultilevel"/>
    <w:tmpl w:val="8A28C6B0"/>
    <w:lvl w:ilvl="0" w:tplc="04090001">
      <w:start w:val="1"/>
      <w:numFmt w:val="bullet"/>
      <w:pStyle w:val="Style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C"/>
    <w:rsid w:val="000906AE"/>
    <w:rsid w:val="0034185A"/>
    <w:rsid w:val="00C17F62"/>
    <w:rsid w:val="00D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A92D"/>
  <w15:chartTrackingRefBased/>
  <w15:docId w15:val="{DF72A324-8C1B-4505-ADC3-2FBFF348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6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2076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qFormat/>
    <w:rsid w:val="00D2076C"/>
    <w:pPr>
      <w:keepLines/>
      <w:tabs>
        <w:tab w:val="left" w:pos="1701"/>
      </w:tabs>
      <w:spacing w:after="240"/>
      <w:jc w:val="both"/>
      <w:outlineLvl w:val="4"/>
    </w:pPr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76C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5Char">
    <w:name w:val="Heading 5 Char"/>
    <w:basedOn w:val="DefaultParagraphFont"/>
    <w:link w:val="Heading5"/>
    <w:rsid w:val="00D2076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2076C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207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2076C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207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2076C"/>
    <w:pPr>
      <w:spacing w:after="12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076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D2076C"/>
    <w:rPr>
      <w:sz w:val="20"/>
    </w:rPr>
  </w:style>
  <w:style w:type="paragraph" w:customStyle="1" w:styleId="Style1">
    <w:name w:val="Style1"/>
    <w:basedOn w:val="Normal"/>
    <w:rsid w:val="00D2076C"/>
    <w:pPr>
      <w:widowControl w:val="0"/>
      <w:numPr>
        <w:numId w:val="1"/>
      </w:numPr>
      <w:tabs>
        <w:tab w:val="clear" w:pos="1069"/>
        <w:tab w:val="num" w:pos="644"/>
      </w:tabs>
      <w:spacing w:before="120" w:after="120"/>
      <w:ind w:left="425" w:hanging="141"/>
    </w:pPr>
    <w:rPr>
      <w:rFonts w:ascii="Times New Roman" w:hAnsi="Times New Roman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2019-10-23T11:31:00Z</dcterms:created>
  <dcterms:modified xsi:type="dcterms:W3CDTF">2019-10-23T11:31:00Z</dcterms:modified>
</cp:coreProperties>
</file>